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98" w:rsidRPr="002126F9" w:rsidRDefault="00336A98" w:rsidP="00E06520">
      <w:pPr>
        <w:jc w:val="center"/>
        <w:rPr>
          <w:rFonts w:ascii="Times New Roman"/>
          <w:b/>
          <w:sz w:val="24"/>
          <w:szCs w:val="24"/>
          <w:lang w:val="uk-UA"/>
        </w:rPr>
      </w:pPr>
      <w:r>
        <w:rPr>
          <w:rFonts w:ascii="Times New Roman"/>
          <w:b/>
          <w:sz w:val="24"/>
          <w:szCs w:val="24"/>
          <w:lang w:val="uk-UA"/>
        </w:rPr>
        <w:t>Підсумки</w:t>
      </w:r>
    </w:p>
    <w:p w:rsidR="00336A98" w:rsidRPr="002126F9" w:rsidRDefault="00336A98" w:rsidP="00E06520">
      <w:pPr>
        <w:jc w:val="center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опитування студентів </w:t>
      </w:r>
      <w:r>
        <w:rPr>
          <w:rFonts w:ascii="Times New Roman"/>
          <w:sz w:val="24"/>
          <w:szCs w:val="24"/>
          <w:lang w:val="en-US"/>
        </w:rPr>
        <w:t>3</w:t>
      </w:r>
      <w:r>
        <w:rPr>
          <w:rFonts w:ascii="Times New Roman"/>
          <w:sz w:val="24"/>
          <w:szCs w:val="24"/>
          <w:lang w:val="uk-UA"/>
        </w:rPr>
        <w:t xml:space="preserve"> курсу </w:t>
      </w:r>
      <w:r w:rsidRPr="002126F9">
        <w:rPr>
          <w:rFonts w:ascii="Times New Roman"/>
          <w:sz w:val="24"/>
          <w:szCs w:val="24"/>
          <w:lang w:val="uk-UA"/>
        </w:rPr>
        <w:t>спеціальності „Підприємництво, торгівля та біржова діяльність” навчальна програма „Підприємництво, торгівля та логістика”</w:t>
      </w:r>
    </w:p>
    <w:p w:rsidR="00336A98" w:rsidRPr="002126F9" w:rsidRDefault="00336A98" w:rsidP="00E06520">
      <w:pPr>
        <w:jc w:val="center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за результатами навчання в 1 семестрі 202</w:t>
      </w:r>
      <w:r w:rsidRPr="000B54D0">
        <w:rPr>
          <w:rFonts w:ascii="Times New Roman"/>
          <w:sz w:val="24"/>
          <w:szCs w:val="24"/>
        </w:rPr>
        <w:t>1</w:t>
      </w:r>
      <w:r w:rsidRPr="002126F9">
        <w:rPr>
          <w:rFonts w:ascii="Times New Roman"/>
          <w:sz w:val="24"/>
          <w:szCs w:val="24"/>
          <w:lang w:val="uk-UA"/>
        </w:rPr>
        <w:t>-202</w:t>
      </w:r>
      <w:r w:rsidRPr="000B54D0">
        <w:rPr>
          <w:rFonts w:ascii="Times New Roman"/>
          <w:sz w:val="24"/>
          <w:szCs w:val="24"/>
        </w:rPr>
        <w:t>2</w:t>
      </w:r>
      <w:r w:rsidRPr="002126F9">
        <w:rPr>
          <w:rFonts w:ascii="Times New Roman"/>
          <w:sz w:val="24"/>
          <w:szCs w:val="24"/>
          <w:lang w:val="uk-UA"/>
        </w:rPr>
        <w:t xml:space="preserve"> н.р.</w:t>
      </w:r>
    </w:p>
    <w:p w:rsidR="00336A98" w:rsidRPr="002126F9" w:rsidRDefault="00336A98">
      <w:pPr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3562BC">
      <w:pPr>
        <w:ind w:firstLine="540"/>
        <w:jc w:val="center"/>
        <w:rPr>
          <w:rFonts w:ascii="Times New Roman"/>
          <w:sz w:val="20"/>
          <w:szCs w:val="20"/>
          <w:lang w:val="uk-UA"/>
        </w:rPr>
      </w:pPr>
      <w:r w:rsidRPr="002126F9">
        <w:rPr>
          <w:rFonts w:ascii="Times New Roman"/>
          <w:sz w:val="20"/>
          <w:szCs w:val="20"/>
          <w:lang w:val="uk-UA"/>
        </w:rPr>
        <w:t xml:space="preserve">Анкета розроблена з метою оцінки якості викладання і задоволення студентів від навчального процесу. Результати опитування використані для покращення рівня викладання дисциплін і корегування навчальної програми. </w:t>
      </w:r>
    </w:p>
    <w:p w:rsidR="00336A98" w:rsidRPr="002126F9" w:rsidRDefault="00336A98">
      <w:pPr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381EF3">
      <w:pPr>
        <w:numPr>
          <w:ilvl w:val="0"/>
          <w:numId w:val="1"/>
        </w:numPr>
        <w:tabs>
          <w:tab w:val="clear" w:pos="900"/>
        </w:tabs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Чи задоволені Ви організацією навчального процесу (розклад, організація дистанційного навчання, якість он-лайн зв</w:t>
      </w:r>
      <w:r w:rsidRPr="000B54D0">
        <w:rPr>
          <w:rFonts w:ascii="Times New Roman"/>
          <w:sz w:val="24"/>
          <w:szCs w:val="24"/>
        </w:rPr>
        <w:t>’</w:t>
      </w:r>
      <w:r w:rsidRPr="002126F9">
        <w:rPr>
          <w:rFonts w:ascii="Times New Roman"/>
          <w:sz w:val="24"/>
          <w:szCs w:val="24"/>
          <w:lang w:val="uk-UA"/>
        </w:rPr>
        <w:t>язку, методи проведення занять, форми контролю тощо)?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</w:r>
    </w:p>
    <w:p w:rsidR="00336A98" w:rsidRPr="002126F9" w:rsidRDefault="00336A98" w:rsidP="00521ADE">
      <w:pPr>
        <w:ind w:left="1440" w:firstLine="684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Так </w:t>
      </w:r>
      <w:r>
        <w:rPr>
          <w:rFonts w:ascii="Times New Roman"/>
          <w:sz w:val="24"/>
          <w:szCs w:val="24"/>
          <w:lang w:val="uk-UA"/>
        </w:rPr>
        <w:t>= 87,5%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 xml:space="preserve">Частково задовольняє </w:t>
      </w:r>
      <w:r>
        <w:rPr>
          <w:rFonts w:ascii="Times New Roman"/>
          <w:sz w:val="24"/>
          <w:szCs w:val="24"/>
          <w:lang w:val="uk-UA"/>
        </w:rPr>
        <w:t>= 12,5%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>Ні</w:t>
      </w:r>
      <w:r>
        <w:rPr>
          <w:rFonts w:ascii="Times New Roman"/>
          <w:sz w:val="24"/>
          <w:szCs w:val="24"/>
          <w:lang w:val="uk-UA"/>
        </w:rPr>
        <w:t xml:space="preserve"> = 0%</w:t>
      </w:r>
    </w:p>
    <w:p w:rsidR="00336A98" w:rsidRPr="002126F9" w:rsidRDefault="00336A98" w:rsidP="00521ADE">
      <w:pPr>
        <w:ind w:left="540"/>
        <w:rPr>
          <w:rFonts w:ascii="Times New Roman"/>
          <w:sz w:val="24"/>
          <w:szCs w:val="24"/>
          <w:lang w:val="uk-UA"/>
        </w:rPr>
      </w:pPr>
    </w:p>
    <w:p w:rsidR="00336A98" w:rsidRDefault="00336A98" w:rsidP="000D23E0">
      <w:pPr>
        <w:numPr>
          <w:ilvl w:val="0"/>
          <w:numId w:val="1"/>
        </w:numPr>
        <w:tabs>
          <w:tab w:val="clear" w:pos="900"/>
          <w:tab w:val="left" w:pos="993"/>
        </w:tabs>
        <w:ind w:left="360" w:firstLine="180"/>
        <w:rPr>
          <w:rFonts w:ascii="Times New Roman"/>
          <w:sz w:val="24"/>
          <w:szCs w:val="24"/>
          <w:lang w:val="uk-UA"/>
        </w:rPr>
      </w:pPr>
      <w:r w:rsidRPr="00993F1B">
        <w:rPr>
          <w:rFonts w:ascii="Times New Roman"/>
          <w:sz w:val="24"/>
          <w:szCs w:val="24"/>
          <w:lang w:val="uk-UA"/>
        </w:rPr>
        <w:t xml:space="preserve">Якщо Вас не повністю задовольняє організація навчального процесу, вкажіть що саме Вас не задовольняє?  </w:t>
      </w:r>
      <w:r>
        <w:rPr>
          <w:rFonts w:ascii="Times New Roman"/>
          <w:sz w:val="24"/>
          <w:szCs w:val="24"/>
          <w:lang w:val="uk-UA"/>
        </w:rPr>
        <w:t>-</w:t>
      </w:r>
    </w:p>
    <w:p w:rsidR="00336A98" w:rsidRPr="00993F1B" w:rsidRDefault="00336A98" w:rsidP="00993F1B">
      <w:pPr>
        <w:tabs>
          <w:tab w:val="left" w:pos="993"/>
        </w:tabs>
        <w:ind w:left="540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6E10D1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Чи задовольняє Вас якість викладання дисциплін в першому семестрі?</w:t>
      </w:r>
    </w:p>
    <w:p w:rsidR="00336A98" w:rsidRDefault="00336A98" w:rsidP="00125AB3">
      <w:pPr>
        <w:ind w:left="1416" w:firstLine="708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125AB3">
      <w:pPr>
        <w:ind w:left="1416" w:firstLine="708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Так </w:t>
      </w:r>
      <w:r>
        <w:rPr>
          <w:rFonts w:ascii="Times New Roman"/>
          <w:sz w:val="24"/>
          <w:szCs w:val="24"/>
          <w:lang w:val="uk-UA"/>
        </w:rPr>
        <w:t>= 87,5%</w:t>
      </w:r>
      <w:r>
        <w:rPr>
          <w:rFonts w:ascii="Times New Roman"/>
          <w:sz w:val="24"/>
          <w:szCs w:val="24"/>
          <w:lang w:val="uk-UA"/>
        </w:rPr>
        <w:tab/>
        <w:t xml:space="preserve"> </w:t>
      </w:r>
      <w:r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 xml:space="preserve">Частково задовольняє </w:t>
      </w:r>
      <w:r>
        <w:rPr>
          <w:rFonts w:ascii="Times New Roman"/>
          <w:sz w:val="24"/>
          <w:szCs w:val="24"/>
          <w:lang w:val="uk-UA"/>
        </w:rPr>
        <w:t>= 12,5%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>Ні</w:t>
      </w:r>
      <w:r>
        <w:rPr>
          <w:rFonts w:ascii="Times New Roman"/>
          <w:sz w:val="24"/>
          <w:szCs w:val="24"/>
          <w:lang w:val="uk-UA"/>
        </w:rPr>
        <w:t xml:space="preserve"> = 0%</w:t>
      </w:r>
    </w:p>
    <w:p w:rsidR="00336A98" w:rsidRPr="002126F9" w:rsidRDefault="00336A98" w:rsidP="006E10D1">
      <w:pPr>
        <w:ind w:left="2484" w:firstLine="348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A966B1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Середня о</w:t>
      </w:r>
      <w:r w:rsidRPr="002126F9">
        <w:rPr>
          <w:rFonts w:ascii="Times New Roman"/>
          <w:sz w:val="24"/>
          <w:szCs w:val="24"/>
          <w:lang w:val="uk-UA"/>
        </w:rPr>
        <w:t>цін</w:t>
      </w:r>
      <w:r>
        <w:rPr>
          <w:rFonts w:ascii="Times New Roman"/>
          <w:sz w:val="24"/>
          <w:szCs w:val="24"/>
          <w:lang w:val="uk-UA"/>
        </w:rPr>
        <w:t>ка</w:t>
      </w:r>
      <w:r w:rsidRPr="002126F9">
        <w:rPr>
          <w:rFonts w:ascii="Times New Roman"/>
          <w:sz w:val="24"/>
          <w:szCs w:val="24"/>
          <w:lang w:val="uk-UA"/>
        </w:rPr>
        <w:t xml:space="preserve"> як</w:t>
      </w:r>
      <w:r>
        <w:rPr>
          <w:rFonts w:ascii="Times New Roman"/>
          <w:sz w:val="24"/>
          <w:szCs w:val="24"/>
          <w:lang w:val="uk-UA"/>
        </w:rPr>
        <w:t>о</w:t>
      </w:r>
      <w:r w:rsidRPr="002126F9">
        <w:rPr>
          <w:rFonts w:ascii="Times New Roman"/>
          <w:sz w:val="24"/>
          <w:szCs w:val="24"/>
          <w:lang w:val="uk-UA"/>
        </w:rPr>
        <w:t>ст</w:t>
      </w:r>
      <w:r>
        <w:rPr>
          <w:rFonts w:ascii="Times New Roman"/>
          <w:sz w:val="24"/>
          <w:szCs w:val="24"/>
          <w:lang w:val="uk-UA"/>
        </w:rPr>
        <w:t>і</w:t>
      </w:r>
      <w:r w:rsidRPr="002126F9">
        <w:rPr>
          <w:rFonts w:ascii="Times New Roman"/>
          <w:sz w:val="24"/>
          <w:szCs w:val="24"/>
          <w:lang w:val="uk-UA"/>
        </w:rPr>
        <w:t xml:space="preserve"> викладання кожного викладача за двома критеріями: цікаво і корисно. Максимальна кількість балів: 10 – дуже цікаво (дуже корисно), 1 – зовсім не цікаво (дисципліна не потрібна взагалі).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551"/>
        <w:gridCol w:w="1843"/>
        <w:gridCol w:w="1559"/>
      </w:tblGrid>
      <w:tr w:rsidR="00336A98" w:rsidRPr="002126F9" w:rsidTr="002126F9">
        <w:tc>
          <w:tcPr>
            <w:tcW w:w="4111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 w:rsidRPr="002126F9">
              <w:rPr>
                <w:rFonts w:ascii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2551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 w:rsidRPr="002126F9">
              <w:rPr>
                <w:rFonts w:ascii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1843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 w:rsidRPr="002126F9">
              <w:rPr>
                <w:rFonts w:ascii="Times New Roman"/>
                <w:sz w:val="24"/>
                <w:szCs w:val="24"/>
                <w:lang w:val="uk-UA"/>
              </w:rPr>
              <w:t>Цікаво</w:t>
            </w:r>
          </w:p>
        </w:tc>
        <w:tc>
          <w:tcPr>
            <w:tcW w:w="1559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 w:rsidRPr="002126F9">
              <w:rPr>
                <w:rFonts w:ascii="Times New Roman"/>
                <w:sz w:val="24"/>
                <w:szCs w:val="24"/>
                <w:lang w:val="uk-UA"/>
              </w:rPr>
              <w:t>Корисно</w:t>
            </w:r>
          </w:p>
        </w:tc>
      </w:tr>
      <w:tr w:rsidR="00336A98" w:rsidRPr="002126F9" w:rsidTr="002126F9">
        <w:tc>
          <w:tcPr>
            <w:tcW w:w="4111" w:type="dxa"/>
          </w:tcPr>
          <w:p w:rsidR="00336A98" w:rsidRPr="001064F6" w:rsidRDefault="00336A98" w:rsidP="006844FD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Біржова діяльність</w:t>
            </w:r>
          </w:p>
        </w:tc>
        <w:tc>
          <w:tcPr>
            <w:tcW w:w="2551" w:type="dxa"/>
          </w:tcPr>
          <w:p w:rsidR="00336A98" w:rsidRPr="002126F9" w:rsidRDefault="00336A98" w:rsidP="006844FD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Місюкевич В.І.</w:t>
            </w:r>
          </w:p>
        </w:tc>
        <w:tc>
          <w:tcPr>
            <w:tcW w:w="1843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559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9,6</w:t>
            </w:r>
          </w:p>
        </w:tc>
      </w:tr>
      <w:tr w:rsidR="00336A98" w:rsidRPr="002126F9" w:rsidTr="002126F9">
        <w:tc>
          <w:tcPr>
            <w:tcW w:w="4111" w:type="dxa"/>
          </w:tcPr>
          <w:p w:rsidR="00336A98" w:rsidRPr="002126F9" w:rsidRDefault="00336A98" w:rsidP="00976C2E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Менеджмент - лекції</w:t>
            </w:r>
          </w:p>
        </w:tc>
        <w:tc>
          <w:tcPr>
            <w:tcW w:w="2551" w:type="dxa"/>
          </w:tcPr>
          <w:p w:rsidR="00336A98" w:rsidRPr="001064F6" w:rsidRDefault="00336A98" w:rsidP="00976C2E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Гусаковська Т.О.</w:t>
            </w:r>
          </w:p>
        </w:tc>
        <w:tc>
          <w:tcPr>
            <w:tcW w:w="1843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9,4</w:t>
            </w:r>
          </w:p>
        </w:tc>
        <w:tc>
          <w:tcPr>
            <w:tcW w:w="1559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9,3</w:t>
            </w:r>
          </w:p>
        </w:tc>
      </w:tr>
      <w:tr w:rsidR="00336A98" w:rsidRPr="002126F9" w:rsidTr="002126F9">
        <w:tc>
          <w:tcPr>
            <w:tcW w:w="4111" w:type="dxa"/>
          </w:tcPr>
          <w:p w:rsidR="00336A98" w:rsidRDefault="00336A98" w:rsidP="00976C2E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Менеджмент - практичні</w:t>
            </w:r>
          </w:p>
        </w:tc>
        <w:tc>
          <w:tcPr>
            <w:tcW w:w="2551" w:type="dxa"/>
          </w:tcPr>
          <w:p w:rsidR="00336A98" w:rsidRDefault="00336A98" w:rsidP="00976C2E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Кужель Н.Л.</w:t>
            </w:r>
          </w:p>
        </w:tc>
        <w:tc>
          <w:tcPr>
            <w:tcW w:w="1843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559" w:type="dxa"/>
          </w:tcPr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9,5</w:t>
            </w:r>
          </w:p>
        </w:tc>
      </w:tr>
      <w:tr w:rsidR="00336A98" w:rsidRPr="002126F9" w:rsidTr="002126F9">
        <w:tc>
          <w:tcPr>
            <w:tcW w:w="4111" w:type="dxa"/>
          </w:tcPr>
          <w:p w:rsidR="00336A98" w:rsidRPr="002126F9" w:rsidRDefault="00336A98" w:rsidP="00843E4D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Організація підприємницької діяльності</w:t>
            </w:r>
          </w:p>
        </w:tc>
        <w:tc>
          <w:tcPr>
            <w:tcW w:w="2551" w:type="dxa"/>
          </w:tcPr>
          <w:p w:rsidR="00336A98" w:rsidRDefault="00336A98" w:rsidP="00F57BF0">
            <w:pPr>
              <w:rPr>
                <w:rFonts w:ascii="Times New Roman"/>
                <w:sz w:val="24"/>
                <w:szCs w:val="24"/>
                <w:lang w:val="uk-UA"/>
              </w:rPr>
            </w:pPr>
          </w:p>
          <w:p w:rsidR="00336A98" w:rsidRPr="002126F9" w:rsidRDefault="00336A98" w:rsidP="00F57BF0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Балабан М.П.</w:t>
            </w:r>
          </w:p>
        </w:tc>
        <w:tc>
          <w:tcPr>
            <w:tcW w:w="1843" w:type="dxa"/>
          </w:tcPr>
          <w:p w:rsidR="00336A98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</w:p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1559" w:type="dxa"/>
          </w:tcPr>
          <w:p w:rsidR="00336A98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</w:p>
          <w:p w:rsidR="00336A98" w:rsidRPr="002126F9" w:rsidRDefault="00336A98" w:rsidP="003F02AF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9,7</w:t>
            </w:r>
          </w:p>
        </w:tc>
      </w:tr>
      <w:tr w:rsidR="00336A98" w:rsidRPr="002126F9" w:rsidTr="002126F9">
        <w:tc>
          <w:tcPr>
            <w:tcW w:w="4111" w:type="dxa"/>
          </w:tcPr>
          <w:p w:rsidR="00336A98" w:rsidRPr="002126F9" w:rsidRDefault="00336A98" w:rsidP="006844FD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Торговельна логістика - лекції</w:t>
            </w:r>
          </w:p>
        </w:tc>
        <w:tc>
          <w:tcPr>
            <w:tcW w:w="2551" w:type="dxa"/>
          </w:tcPr>
          <w:p w:rsidR="00336A98" w:rsidRPr="002126F9" w:rsidRDefault="00336A98" w:rsidP="00A966B1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Іванов Ю.В.</w:t>
            </w:r>
          </w:p>
        </w:tc>
        <w:tc>
          <w:tcPr>
            <w:tcW w:w="1843" w:type="dxa"/>
          </w:tcPr>
          <w:p w:rsidR="00336A98" w:rsidRPr="002126F9" w:rsidRDefault="00336A98" w:rsidP="00993F1B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1559" w:type="dxa"/>
          </w:tcPr>
          <w:p w:rsidR="00336A98" w:rsidRPr="002126F9" w:rsidRDefault="00336A98" w:rsidP="00993F1B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9,8</w:t>
            </w:r>
          </w:p>
        </w:tc>
      </w:tr>
      <w:tr w:rsidR="00336A98" w:rsidRPr="002126F9" w:rsidTr="002126F9">
        <w:tc>
          <w:tcPr>
            <w:tcW w:w="4111" w:type="dxa"/>
          </w:tcPr>
          <w:p w:rsidR="00336A98" w:rsidRPr="002126F9" w:rsidRDefault="00336A98" w:rsidP="001064F6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Торговельна логістика - практичні</w:t>
            </w:r>
          </w:p>
        </w:tc>
        <w:tc>
          <w:tcPr>
            <w:tcW w:w="2551" w:type="dxa"/>
          </w:tcPr>
          <w:p w:rsidR="00336A98" w:rsidRPr="002126F9" w:rsidRDefault="00336A98" w:rsidP="00A966B1">
            <w:pPr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Брацун А.О.</w:t>
            </w:r>
          </w:p>
        </w:tc>
        <w:tc>
          <w:tcPr>
            <w:tcW w:w="1843" w:type="dxa"/>
          </w:tcPr>
          <w:p w:rsidR="00336A98" w:rsidRPr="002126F9" w:rsidRDefault="00336A98" w:rsidP="00993F1B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559" w:type="dxa"/>
          </w:tcPr>
          <w:p w:rsidR="00336A98" w:rsidRPr="002126F9" w:rsidRDefault="00336A98" w:rsidP="00993F1B">
            <w:pPr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9,5</w:t>
            </w:r>
          </w:p>
        </w:tc>
      </w:tr>
    </w:tbl>
    <w:p w:rsidR="00336A98" w:rsidRDefault="00336A98" w:rsidP="00A966B1">
      <w:pPr>
        <w:ind w:left="360"/>
        <w:rPr>
          <w:rFonts w:ascii="Times New Roman"/>
          <w:sz w:val="24"/>
          <w:szCs w:val="24"/>
          <w:lang w:val="uk-UA"/>
        </w:rPr>
      </w:pPr>
    </w:p>
    <w:p w:rsidR="00336A98" w:rsidRDefault="00336A98" w:rsidP="002126F9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Чи задоволені Ви самостійним вибором дисциплін на 1 семестр?</w:t>
      </w:r>
    </w:p>
    <w:p w:rsidR="00336A98" w:rsidRDefault="00336A98" w:rsidP="00381EF3">
      <w:pPr>
        <w:ind w:left="900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2C3BDC">
      <w:pPr>
        <w:ind w:left="1608" w:firstLine="516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Так </w:t>
      </w:r>
      <w:r>
        <w:rPr>
          <w:rFonts w:ascii="Times New Roman"/>
          <w:sz w:val="24"/>
          <w:szCs w:val="24"/>
          <w:lang w:val="uk-UA"/>
        </w:rPr>
        <w:t>= 75%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>Частково задовол</w:t>
      </w:r>
      <w:r>
        <w:rPr>
          <w:rFonts w:ascii="Times New Roman"/>
          <w:sz w:val="24"/>
          <w:szCs w:val="24"/>
          <w:lang w:val="uk-UA"/>
        </w:rPr>
        <w:t>ений = 25%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>Ні</w:t>
      </w:r>
      <w:r>
        <w:rPr>
          <w:rFonts w:ascii="Times New Roman"/>
          <w:sz w:val="24"/>
          <w:szCs w:val="24"/>
          <w:lang w:val="uk-UA"/>
        </w:rPr>
        <w:t xml:space="preserve"> = 0%</w:t>
      </w:r>
    </w:p>
    <w:p w:rsidR="00336A98" w:rsidRPr="002126F9" w:rsidRDefault="00336A98" w:rsidP="00381EF3">
      <w:pPr>
        <w:ind w:left="900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6B3076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З яких дисциплін, з Вашої точки зору, необхідно збільшити кількість годин?</w:t>
      </w:r>
    </w:p>
    <w:p w:rsidR="00336A98" w:rsidRDefault="00336A98" w:rsidP="00EB3C6C">
      <w:pPr>
        <w:rPr>
          <w:rFonts w:ascii="Times New Roman"/>
          <w:sz w:val="24"/>
          <w:szCs w:val="24"/>
          <w:lang w:val="uk-UA"/>
        </w:rPr>
      </w:pPr>
      <w:r w:rsidRPr="000A7B3D">
        <w:rPr>
          <w:rFonts w:ascii="Times New Roman"/>
          <w:sz w:val="24"/>
          <w:szCs w:val="24"/>
          <w:lang w:val="uk-UA"/>
        </w:rPr>
        <w:t>Торговельна логістика</w:t>
      </w:r>
      <w:r>
        <w:rPr>
          <w:rFonts w:ascii="Times New Roman"/>
          <w:sz w:val="24"/>
          <w:szCs w:val="24"/>
          <w:lang w:val="uk-UA"/>
        </w:rPr>
        <w:t xml:space="preserve"> – 2 відповіді,</w:t>
      </w:r>
      <w:r w:rsidRPr="0072119B">
        <w:rPr>
          <w:rFonts w:ascii="Times New Roman"/>
          <w:sz w:val="24"/>
          <w:szCs w:val="24"/>
          <w:lang w:val="uk-UA"/>
        </w:rPr>
        <w:t xml:space="preserve"> </w:t>
      </w:r>
      <w:r>
        <w:rPr>
          <w:rFonts w:ascii="Times New Roman"/>
          <w:sz w:val="24"/>
          <w:szCs w:val="24"/>
          <w:lang w:val="uk-UA"/>
        </w:rPr>
        <w:t xml:space="preserve">Організація підприємницької діяльності, </w:t>
      </w:r>
    </w:p>
    <w:p w:rsidR="00336A98" w:rsidRPr="002835C5" w:rsidRDefault="00336A98" w:rsidP="00EB3C6C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 xml:space="preserve">З «Біржової діяльності» - варто ознайомити з брокерами й пройти практичну основу, наприклад, завести деморахунок в кабінеті </w:t>
      </w:r>
      <w:r>
        <w:rPr>
          <w:rFonts w:ascii="Times New Roman"/>
          <w:sz w:val="24"/>
          <w:szCs w:val="24"/>
          <w:lang w:val="en-US"/>
        </w:rPr>
        <w:t>FREEDOM</w:t>
      </w:r>
      <w:r w:rsidRPr="002835C5">
        <w:rPr>
          <w:rFonts w:ascii="Times New Roman"/>
          <w:sz w:val="24"/>
          <w:szCs w:val="24"/>
          <w:lang w:val="uk-UA"/>
        </w:rPr>
        <w:t xml:space="preserve"> </w:t>
      </w:r>
      <w:r>
        <w:rPr>
          <w:rFonts w:ascii="Times New Roman"/>
          <w:sz w:val="24"/>
          <w:szCs w:val="24"/>
          <w:lang w:val="en-US"/>
        </w:rPr>
        <w:t>FINANCE</w:t>
      </w:r>
      <w:r>
        <w:rPr>
          <w:rFonts w:ascii="Times New Roman"/>
          <w:sz w:val="24"/>
          <w:szCs w:val="24"/>
          <w:lang w:val="uk-UA"/>
        </w:rPr>
        <w:t xml:space="preserve"> та показати як й для чого використовувати основні інструменти, як можна поповнити рахунок і т.д.</w:t>
      </w:r>
    </w:p>
    <w:p w:rsidR="00336A98" w:rsidRDefault="00336A98" w:rsidP="006B3076">
      <w:pPr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6B3076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З яких дисциплін, з Вашої точки зору, необхідно зменшити кількість годин?</w:t>
      </w:r>
    </w:p>
    <w:p w:rsidR="00336A98" w:rsidRPr="002126F9" w:rsidRDefault="00336A98" w:rsidP="006B3076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Логістика - занять не надто багато, й не всі дійсно цікаві</w:t>
      </w:r>
      <w:r>
        <w:rPr>
          <w:rFonts w:ascii="Times New Roman"/>
          <w:sz w:val="24"/>
          <w:szCs w:val="24"/>
          <w:lang w:val="uk-UA"/>
        </w:rPr>
        <w:br/>
        <w:t xml:space="preserve"> </w:t>
      </w:r>
      <w:bookmarkStart w:id="0" w:name="_GoBack"/>
      <w:bookmarkEnd w:id="0"/>
      <w:r>
        <w:rPr>
          <w:rFonts w:ascii="Times New Roman"/>
          <w:sz w:val="24"/>
          <w:szCs w:val="24"/>
          <w:lang w:val="uk-UA"/>
        </w:rPr>
        <w:t xml:space="preserve">                                        </w:t>
      </w:r>
    </w:p>
    <w:p w:rsidR="00336A98" w:rsidRPr="002126F9" w:rsidRDefault="00336A98" w:rsidP="007F569F">
      <w:pPr>
        <w:ind w:firstLine="360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E6643F">
      <w:pPr>
        <w:numPr>
          <w:ilvl w:val="0"/>
          <w:numId w:val="1"/>
        </w:numPr>
        <w:jc w:val="both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Скільки Ви занять відвідали за семестр?</w:t>
      </w:r>
    </w:p>
    <w:p w:rsidR="00336A98" w:rsidRPr="002126F9" w:rsidRDefault="00336A98" w:rsidP="00E6643F">
      <w:pPr>
        <w:ind w:left="540"/>
        <w:jc w:val="both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 0-30%</w:t>
      </w:r>
      <w:r w:rsidRPr="002126F9">
        <w:rPr>
          <w:rFonts w:ascii="Times New Roman"/>
          <w:sz w:val="24"/>
          <w:szCs w:val="24"/>
          <w:lang w:val="uk-UA"/>
        </w:rPr>
        <w:tab/>
      </w:r>
      <w:r>
        <w:rPr>
          <w:rFonts w:ascii="Times New Roman"/>
          <w:sz w:val="24"/>
          <w:szCs w:val="24"/>
          <w:lang w:val="uk-UA"/>
        </w:rPr>
        <w:t>= 12,5%</w:t>
      </w:r>
      <w:r w:rsidRPr="002126F9">
        <w:rPr>
          <w:rFonts w:ascii="Times New Roman"/>
          <w:sz w:val="24"/>
          <w:szCs w:val="24"/>
          <w:lang w:val="uk-UA"/>
        </w:rPr>
        <w:tab/>
        <w:t>30-60%</w:t>
      </w:r>
      <w:r>
        <w:rPr>
          <w:rFonts w:ascii="Times New Roman"/>
          <w:sz w:val="24"/>
          <w:szCs w:val="24"/>
          <w:lang w:val="uk-UA"/>
        </w:rPr>
        <w:t xml:space="preserve"> = 12,5%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>60-80%</w:t>
      </w:r>
      <w:r>
        <w:rPr>
          <w:rFonts w:ascii="Times New Roman"/>
          <w:sz w:val="24"/>
          <w:szCs w:val="24"/>
          <w:lang w:val="uk-UA"/>
        </w:rPr>
        <w:t xml:space="preserve"> = 12,5%</w:t>
      </w:r>
      <w:r w:rsidRPr="002126F9">
        <w:rPr>
          <w:rFonts w:ascii="Times New Roman"/>
          <w:sz w:val="24"/>
          <w:szCs w:val="24"/>
          <w:lang w:val="uk-UA"/>
        </w:rPr>
        <w:tab/>
        <w:t>80-100%</w:t>
      </w:r>
      <w:r>
        <w:rPr>
          <w:rFonts w:ascii="Times New Roman"/>
          <w:sz w:val="24"/>
          <w:szCs w:val="24"/>
          <w:lang w:val="uk-UA"/>
        </w:rPr>
        <w:t xml:space="preserve"> = 62,5%</w:t>
      </w:r>
    </w:p>
    <w:p w:rsidR="00336A98" w:rsidRPr="002126F9" w:rsidRDefault="00336A98" w:rsidP="009C17C2">
      <w:pPr>
        <w:ind w:firstLine="360"/>
        <w:jc w:val="center"/>
        <w:rPr>
          <w:rFonts w:ascii="Times New Roman"/>
          <w:sz w:val="24"/>
          <w:szCs w:val="24"/>
          <w:lang w:val="uk-UA"/>
        </w:rPr>
      </w:pPr>
    </w:p>
    <w:p w:rsidR="00336A98" w:rsidRPr="002126F9" w:rsidRDefault="00336A98" w:rsidP="009C17C2">
      <w:pPr>
        <w:ind w:firstLine="360"/>
        <w:jc w:val="center"/>
        <w:rPr>
          <w:rFonts w:ascii="Times New Roman"/>
          <w:sz w:val="24"/>
          <w:szCs w:val="24"/>
          <w:lang w:val="uk-UA"/>
        </w:rPr>
      </w:pPr>
    </w:p>
    <w:sectPr w:rsidR="00336A98" w:rsidRPr="002126F9" w:rsidSect="006E10D1">
      <w:pgSz w:w="11906" w:h="16838" w:code="9"/>
      <w:pgMar w:top="360" w:right="566" w:bottom="53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713"/>
    <w:multiLevelType w:val="hybridMultilevel"/>
    <w:tmpl w:val="609A4F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CBC"/>
    <w:rsid w:val="000A7B3D"/>
    <w:rsid w:val="000B54D0"/>
    <w:rsid w:val="000C1E94"/>
    <w:rsid w:val="000C671B"/>
    <w:rsid w:val="000D23E0"/>
    <w:rsid w:val="001064F6"/>
    <w:rsid w:val="00124045"/>
    <w:rsid w:val="00125AB3"/>
    <w:rsid w:val="00187851"/>
    <w:rsid w:val="002006D1"/>
    <w:rsid w:val="002126F9"/>
    <w:rsid w:val="002505FA"/>
    <w:rsid w:val="00262F68"/>
    <w:rsid w:val="002835C5"/>
    <w:rsid w:val="002C3BDC"/>
    <w:rsid w:val="0030100B"/>
    <w:rsid w:val="003038B2"/>
    <w:rsid w:val="003179D6"/>
    <w:rsid w:val="00336A98"/>
    <w:rsid w:val="0035569C"/>
    <w:rsid w:val="003562BC"/>
    <w:rsid w:val="00381EF3"/>
    <w:rsid w:val="00382776"/>
    <w:rsid w:val="003942AE"/>
    <w:rsid w:val="003A7A49"/>
    <w:rsid w:val="003F02AF"/>
    <w:rsid w:val="00402F5F"/>
    <w:rsid w:val="0045434C"/>
    <w:rsid w:val="00474EFC"/>
    <w:rsid w:val="004A6CBC"/>
    <w:rsid w:val="004E3681"/>
    <w:rsid w:val="00507BE1"/>
    <w:rsid w:val="00521ADE"/>
    <w:rsid w:val="00543F47"/>
    <w:rsid w:val="00551838"/>
    <w:rsid w:val="005803E8"/>
    <w:rsid w:val="006844FD"/>
    <w:rsid w:val="006B3076"/>
    <w:rsid w:val="006D1825"/>
    <w:rsid w:val="006E10D1"/>
    <w:rsid w:val="0072119B"/>
    <w:rsid w:val="0073089A"/>
    <w:rsid w:val="007463BC"/>
    <w:rsid w:val="007B1BB5"/>
    <w:rsid w:val="007F569F"/>
    <w:rsid w:val="00843E4D"/>
    <w:rsid w:val="00852C08"/>
    <w:rsid w:val="00874386"/>
    <w:rsid w:val="00900BEF"/>
    <w:rsid w:val="00941FF3"/>
    <w:rsid w:val="00976C2E"/>
    <w:rsid w:val="00993F1B"/>
    <w:rsid w:val="009A3A00"/>
    <w:rsid w:val="009A6385"/>
    <w:rsid w:val="009C17C2"/>
    <w:rsid w:val="00A040FE"/>
    <w:rsid w:val="00A869B4"/>
    <w:rsid w:val="00A966B1"/>
    <w:rsid w:val="00C01E96"/>
    <w:rsid w:val="00C650B4"/>
    <w:rsid w:val="00CA244E"/>
    <w:rsid w:val="00CE42B5"/>
    <w:rsid w:val="00CF4532"/>
    <w:rsid w:val="00DF4436"/>
    <w:rsid w:val="00E06520"/>
    <w:rsid w:val="00E6643F"/>
    <w:rsid w:val="00EB3C6C"/>
    <w:rsid w:val="00F45D78"/>
    <w:rsid w:val="00F57BF0"/>
    <w:rsid w:val="00F702FC"/>
    <w:rsid w:val="00FA0EF5"/>
    <w:rsid w:val="00FD73FE"/>
    <w:rsid w:val="00FE1322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38"/>
    <w:rPr>
      <w:rFonts w:ascii="TimesNewRoman" w:cs="TimesNewRoman"/>
      <w:color w:val="00000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3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329</Words>
  <Characters>1876</Characters>
  <Application>Microsoft Office Outlook</Application>
  <DocSecurity>0</DocSecurity>
  <Lines>0</Lines>
  <Paragraphs>0</Paragraphs>
  <ScaleCrop>false</ScaleCrop>
  <Company>UCCU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misiykevuch</dc:creator>
  <cp:keywords/>
  <dc:description/>
  <cp:lastModifiedBy>grynko</cp:lastModifiedBy>
  <cp:revision>3</cp:revision>
  <dcterms:created xsi:type="dcterms:W3CDTF">2022-02-21T09:57:00Z</dcterms:created>
  <dcterms:modified xsi:type="dcterms:W3CDTF">2022-02-21T09:58:00Z</dcterms:modified>
</cp:coreProperties>
</file>